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761f37fc4492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26008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108.181,66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172.104,24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112.680,75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171.111,97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Rezultat razdoblja je višak prihoda poslovanja u iznosu 992,27 eura i ostvaren je iz vlastitih prihoda proračunskog korisnika, konkretno uplate roditelja za opskrbnine.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ece08334a34b72" /></Relationships>
</file>